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F1" w:rsidRPr="001A15C7" w:rsidRDefault="00516115" w:rsidP="00554DF1">
      <w:pPr>
        <w:jc w:val="center"/>
        <w:rPr>
          <w:rFonts w:hint="eastAsia"/>
          <w:b/>
          <w:bCs/>
          <w:sz w:val="28"/>
          <w:szCs w:val="28"/>
        </w:rPr>
      </w:pPr>
      <w:bookmarkStart w:id="0" w:name="OLE_LINK3"/>
      <w:bookmarkStart w:id="1" w:name="OLE_LINK4"/>
      <w:r w:rsidRPr="001A15C7">
        <w:rPr>
          <w:rFonts w:hint="eastAsia"/>
          <w:b/>
          <w:bCs/>
          <w:sz w:val="28"/>
          <w:szCs w:val="28"/>
        </w:rPr>
        <w:t>项目</w:t>
      </w:r>
      <w:r w:rsidR="00B23926" w:rsidRPr="001A15C7">
        <w:rPr>
          <w:rFonts w:hint="eastAsia"/>
          <w:b/>
          <w:bCs/>
          <w:sz w:val="28"/>
          <w:szCs w:val="28"/>
        </w:rPr>
        <w:t>申报调查登记</w:t>
      </w:r>
      <w:r w:rsidRPr="001A15C7">
        <w:rPr>
          <w:rFonts w:hint="eastAsia"/>
          <w:b/>
          <w:bCs/>
          <w:sz w:val="28"/>
          <w:szCs w:val="28"/>
        </w:rPr>
        <w:t>表</w:t>
      </w:r>
      <w:bookmarkEnd w:id="0"/>
      <w:bookmarkEnd w:id="1"/>
    </w:p>
    <w:p w:rsidR="00554DF1" w:rsidRDefault="00554DF1" w:rsidP="00554DF1">
      <w:pPr>
        <w:jc w:val="center"/>
        <w:rPr>
          <w:bCs/>
          <w:szCs w:val="20"/>
        </w:rPr>
      </w:pPr>
      <w:r>
        <w:rPr>
          <w:rFonts w:hint="eastAsia"/>
          <w:b/>
          <w:bCs/>
          <w:sz w:val="24"/>
        </w:rPr>
        <w:t xml:space="preserve">                                               </w:t>
      </w:r>
      <w:r>
        <w:rPr>
          <w:rFonts w:hint="eastAsia"/>
          <w:bCs/>
          <w:szCs w:val="20"/>
        </w:rPr>
        <w:t>（表格单位：万元、平方米、</w:t>
      </w:r>
      <w:r>
        <w:rPr>
          <w:rFonts w:hint="eastAsia"/>
          <w:bCs/>
          <w:szCs w:val="20"/>
        </w:rPr>
        <w:t>%</w:t>
      </w:r>
      <w:r>
        <w:rPr>
          <w:rFonts w:hint="eastAsia"/>
          <w:bCs/>
          <w:szCs w:val="20"/>
        </w:rPr>
        <w:t>）</w:t>
      </w:r>
    </w:p>
    <w:tbl>
      <w:tblPr>
        <w:tblW w:w="583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72"/>
        <w:gridCol w:w="1457"/>
        <w:gridCol w:w="1688"/>
        <w:gridCol w:w="1404"/>
        <w:gridCol w:w="308"/>
        <w:gridCol w:w="14"/>
        <w:gridCol w:w="589"/>
        <w:gridCol w:w="958"/>
        <w:gridCol w:w="1752"/>
      </w:tblGrid>
      <w:tr w:rsidR="0008396F" w:rsidTr="00554DF1">
        <w:trPr>
          <w:trHeight w:val="369"/>
          <w:jc w:val="center"/>
        </w:trPr>
        <w:tc>
          <w:tcPr>
            <w:tcW w:w="891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公司名称</w:t>
            </w:r>
          </w:p>
        </w:tc>
        <w:tc>
          <w:tcPr>
            <w:tcW w:w="158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821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8396F" w:rsidTr="00554DF1">
        <w:trPr>
          <w:trHeight w:val="369"/>
          <w:jc w:val="center"/>
        </w:trPr>
        <w:tc>
          <w:tcPr>
            <w:tcW w:w="8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 w:rsidP="00B239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1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4DF1">
              <w:rPr>
                <w:rFonts w:asciiTheme="minorEastAsia" w:eastAsiaTheme="minorEastAsia" w:hAnsiTheme="minorEastAsia"/>
              </w:rPr>
              <w:t>身份证号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396F" w:rsidTr="00554DF1">
        <w:trPr>
          <w:trHeight w:val="368"/>
          <w:jc w:val="center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 w:rsidP="00D863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项目联系人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 w:rsidP="00D863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 w:rsidP="000839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4DF1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8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 w:rsidP="00B2392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2FA6" w:rsidTr="00554DF1">
        <w:trPr>
          <w:trHeight w:val="99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2FA6" w:rsidRPr="00554DF1" w:rsidRDefault="00052FA6" w:rsidP="0008396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营销团队情况（团队人数、是否代理、代理公司名称等）：</w:t>
            </w:r>
          </w:p>
          <w:p w:rsidR="00052FA6" w:rsidRPr="00554DF1" w:rsidRDefault="00052F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02A2" w:rsidTr="00554DF1">
        <w:trPr>
          <w:trHeight w:val="369"/>
          <w:jc w:val="center"/>
        </w:trPr>
        <w:tc>
          <w:tcPr>
            <w:tcW w:w="891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52FA6" w:rsidRPr="00554DF1" w:rsidRDefault="00052FA6" w:rsidP="00B239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项目区位</w:t>
            </w:r>
          </w:p>
        </w:tc>
        <w:tc>
          <w:tcPr>
            <w:tcW w:w="4109" w:type="pct"/>
            <w:gridSpan w:val="8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02A2" w:rsidTr="00554DF1">
        <w:trPr>
          <w:trHeight w:val="369"/>
          <w:jc w:val="center"/>
        </w:trPr>
        <w:tc>
          <w:tcPr>
            <w:tcW w:w="8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土地成交价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ind w:left="2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楼面地价</w:t>
            </w:r>
          </w:p>
        </w:tc>
        <w:tc>
          <w:tcPr>
            <w:tcW w:w="8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土地面积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396F" w:rsidTr="00554DF1">
        <w:trPr>
          <w:trHeight w:val="369"/>
          <w:jc w:val="center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容积率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土地是否抵押</w:t>
            </w:r>
          </w:p>
        </w:tc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</w:rPr>
            </w:pPr>
            <w:r w:rsidRPr="00554DF1">
              <w:rPr>
                <w:rFonts w:asciiTheme="minorEastAsia" w:eastAsiaTheme="minorEastAsia" w:hAnsiTheme="minorEastAsia" w:hint="eastAsia"/>
              </w:rPr>
              <w:t>是  □                 否  □</w:t>
            </w:r>
          </w:p>
        </w:tc>
      </w:tr>
      <w:tr w:rsidR="0008396F" w:rsidTr="00554DF1">
        <w:trPr>
          <w:trHeight w:val="369"/>
          <w:jc w:val="center"/>
        </w:trPr>
        <w:tc>
          <w:tcPr>
            <w:tcW w:w="24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土地抵押权人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抵押金额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抵押期限</w:t>
            </w:r>
          </w:p>
        </w:tc>
      </w:tr>
      <w:tr w:rsidR="0008396F" w:rsidTr="00554DF1">
        <w:trPr>
          <w:trHeight w:val="984"/>
          <w:jc w:val="center"/>
        </w:trPr>
        <w:tc>
          <w:tcPr>
            <w:tcW w:w="2473" w:type="pct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52FA6" w:rsidRPr="00554DF1" w:rsidRDefault="0005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2A2" w:rsidTr="00554DF1">
        <w:trPr>
          <w:trHeight w:val="369"/>
          <w:jc w:val="center"/>
        </w:trPr>
        <w:tc>
          <w:tcPr>
            <w:tcW w:w="891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开发产品类型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多层 （6层及以下）</w:t>
            </w:r>
          </w:p>
        </w:tc>
        <w:tc>
          <w:tcPr>
            <w:tcW w:w="8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 w:rsidP="00011A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小高层（11层及以下）</w:t>
            </w:r>
          </w:p>
        </w:tc>
        <w:tc>
          <w:tcPr>
            <w:tcW w:w="1164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 w:rsidP="006672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高层（11层以上）</w:t>
            </w:r>
          </w:p>
        </w:tc>
        <w:tc>
          <w:tcPr>
            <w:tcW w:w="136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低密度住宅</w:t>
            </w:r>
          </w:p>
        </w:tc>
      </w:tr>
      <w:tr w:rsidR="00B002A2" w:rsidTr="00554DF1">
        <w:trPr>
          <w:trHeight w:val="369"/>
          <w:jc w:val="center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幢数\</w:t>
            </w:r>
            <w:r w:rsidRPr="00554DF1">
              <w:rPr>
                <w:rFonts w:asciiTheme="minorEastAsia" w:eastAsiaTheme="minorEastAsia" w:hAnsiTheme="minorEastAsia"/>
                <w:szCs w:val="21"/>
              </w:rPr>
              <w:t>套数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FA6" w:rsidRPr="00554DF1" w:rsidRDefault="00052F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02A2" w:rsidTr="00554DF1">
        <w:trPr>
          <w:trHeight w:val="369"/>
          <w:jc w:val="center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项目总建筑面积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ind w:firstLineChars="150" w:firstLine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 w:rsidP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住宅建筑面积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 w:rsidP="00D863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商业建筑面积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DF1" w:rsidTr="00554DF1">
        <w:trPr>
          <w:trHeight w:val="369"/>
          <w:jc w:val="center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公建配套及其他建筑面积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 w:rsidP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地下建筑面积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F" w:rsidRPr="00554DF1" w:rsidRDefault="00B002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是否精装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6F" w:rsidRPr="00554DF1" w:rsidRDefault="000839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DF1" w:rsidTr="00554DF1">
        <w:trPr>
          <w:trHeight w:val="369"/>
          <w:jc w:val="center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项目总投资额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D863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项目开工时间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D863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D863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住宅交付时间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DF1" w:rsidTr="00554DF1">
        <w:trPr>
          <w:trHeight w:val="369"/>
          <w:jc w:val="center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得房率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绿化率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物管费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DF1" w:rsidRPr="00554DF1" w:rsidRDefault="00925E52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/元</w:t>
            </w:r>
          </w:p>
        </w:tc>
      </w:tr>
      <w:tr w:rsidR="00554DF1" w:rsidTr="00554DF1">
        <w:trPr>
          <w:trHeight w:val="680"/>
          <w:jc w:val="center"/>
        </w:trPr>
        <w:tc>
          <w:tcPr>
            <w:tcW w:w="89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B002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户型（面积）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DF1" w:rsidTr="00554DF1">
        <w:trPr>
          <w:trHeight w:val="340"/>
          <w:jc w:val="center"/>
        </w:trPr>
        <w:tc>
          <w:tcPr>
            <w:tcW w:w="891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6672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融资情况</w:t>
            </w:r>
          </w:p>
        </w:tc>
        <w:tc>
          <w:tcPr>
            <w:tcW w:w="15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借款人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借款金额</w:t>
            </w:r>
          </w:p>
        </w:tc>
        <w:tc>
          <w:tcPr>
            <w:tcW w:w="16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借款期限</w:t>
            </w:r>
          </w:p>
        </w:tc>
      </w:tr>
      <w:tr w:rsidR="00554DF1" w:rsidTr="00554DF1">
        <w:trPr>
          <w:trHeight w:val="762"/>
          <w:jc w:val="center"/>
        </w:trPr>
        <w:tc>
          <w:tcPr>
            <w:tcW w:w="8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DF1" w:rsidTr="00554DF1">
        <w:trPr>
          <w:trHeight w:val="387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对外担保情况（除个人住房贷款担保）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被担保人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担保金额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担保期限</w:t>
            </w:r>
          </w:p>
        </w:tc>
      </w:tr>
      <w:tr w:rsidR="00554DF1" w:rsidTr="00554DF1">
        <w:trPr>
          <w:trHeight w:val="521"/>
          <w:jc w:val="center"/>
        </w:trPr>
        <w:tc>
          <w:tcPr>
            <w:tcW w:w="8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DF1" w:rsidRPr="00554DF1" w:rsidRDefault="00554DF1" w:rsidP="007B3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DF1" w:rsidTr="00554DF1">
        <w:trPr>
          <w:trHeight w:val="397"/>
          <w:jc w:val="center"/>
        </w:trPr>
        <w:tc>
          <w:tcPr>
            <w:tcW w:w="891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DF1" w:rsidRPr="00554DF1" w:rsidRDefault="00554DF1" w:rsidP="00003899">
            <w:pPr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商业贷款合作银行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DF1" w:rsidRPr="00554DF1" w:rsidRDefault="00554D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DF1" w:rsidTr="00554DF1">
        <w:trPr>
          <w:cantSplit/>
          <w:trHeight w:val="255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54DF1" w:rsidRDefault="00554D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公司申请声明</w:t>
            </w:r>
          </w:p>
        </w:tc>
      </w:tr>
      <w:tr w:rsidR="00554DF1" w:rsidTr="00554DF1">
        <w:trPr>
          <w:cantSplit/>
          <w:trHeight w:val="2283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DF1" w:rsidRPr="00554DF1" w:rsidRDefault="00554DF1" w:rsidP="00554DF1">
            <w:pPr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1、以上申报内容均为本公司填写且完全属实，本公司自愿承担因填写不实导致的法律责任。</w:t>
            </w:r>
          </w:p>
          <w:p w:rsidR="00554DF1" w:rsidRPr="00554DF1" w:rsidRDefault="00554DF1" w:rsidP="00003899">
            <w:pPr>
              <w:rPr>
                <w:rFonts w:asciiTheme="minorEastAsia" w:eastAsiaTheme="minorEastAsia" w:hAnsiTheme="minorEastAsia"/>
                <w:szCs w:val="21"/>
              </w:rPr>
            </w:pPr>
            <w:r w:rsidRPr="00554DF1">
              <w:rPr>
                <w:rFonts w:asciiTheme="minorEastAsia" w:eastAsiaTheme="minorEastAsia" w:hAnsiTheme="minorEastAsia" w:hint="eastAsia"/>
                <w:szCs w:val="21"/>
              </w:rPr>
              <w:t>2、如公司章程、法定代表人、融资担保、注册资金、土地抵押等情况变化，本公司将及时提供证明材料。</w:t>
            </w:r>
          </w:p>
          <w:p w:rsidR="00554DF1" w:rsidRDefault="00554DF1" w:rsidP="00F064B0">
            <w:pPr>
              <w:spacing w:line="360" w:lineRule="auto"/>
              <w:ind w:firstLineChars="2050" w:firstLine="4305"/>
              <w:rPr>
                <w:rFonts w:asciiTheme="minorEastAsia" w:eastAsiaTheme="minorEastAsia" w:hAnsiTheme="minorEastAsia" w:hint="eastAsia"/>
              </w:rPr>
            </w:pPr>
            <w:r>
              <w:rPr>
                <w:rFonts w:hint="eastAsia"/>
              </w:rPr>
              <w:t xml:space="preserve">                 </w:t>
            </w:r>
            <w:r w:rsidRPr="00554DF1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554DF1" w:rsidRPr="00554DF1" w:rsidRDefault="00554DF1" w:rsidP="00F064B0">
            <w:pPr>
              <w:spacing w:line="360" w:lineRule="auto"/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554DF1">
              <w:rPr>
                <w:rFonts w:asciiTheme="minorEastAsia" w:eastAsiaTheme="minorEastAsia" w:hAnsiTheme="minorEastAsia" w:hint="eastAsia"/>
              </w:rPr>
              <w:t>公司盖章：</w:t>
            </w:r>
          </w:p>
          <w:p w:rsidR="00554DF1" w:rsidRDefault="00554DF1" w:rsidP="00003899">
            <w:pPr>
              <w:spacing w:line="360" w:lineRule="auto"/>
              <w:jc w:val="center"/>
            </w:pPr>
            <w:r w:rsidRPr="00554DF1">
              <w:rPr>
                <w:rFonts w:asciiTheme="minorEastAsia" w:eastAsiaTheme="minorEastAsia" w:hAnsiTheme="minorEastAsia" w:hint="eastAsia"/>
              </w:rPr>
              <w:t xml:space="preserve">                                                   日期：</w:t>
            </w:r>
            <w:r w:rsidRPr="00554DF1">
              <w:rPr>
                <w:rFonts w:asciiTheme="minorEastAsia" w:eastAsiaTheme="minorEastAsia" w:hAnsiTheme="minorEastAsia"/>
              </w:rPr>
              <w:t>________</w:t>
            </w:r>
            <w:r w:rsidRPr="00554DF1">
              <w:rPr>
                <w:rFonts w:asciiTheme="minorEastAsia" w:eastAsiaTheme="minorEastAsia" w:hAnsiTheme="minorEastAsia" w:hint="eastAsia"/>
              </w:rPr>
              <w:t>年</w:t>
            </w:r>
            <w:r w:rsidRPr="00554DF1">
              <w:rPr>
                <w:rFonts w:asciiTheme="minorEastAsia" w:eastAsiaTheme="minorEastAsia" w:hAnsiTheme="minorEastAsia"/>
              </w:rPr>
              <w:t>_______</w:t>
            </w:r>
            <w:r w:rsidRPr="00554DF1">
              <w:rPr>
                <w:rFonts w:asciiTheme="minorEastAsia" w:eastAsiaTheme="minorEastAsia" w:hAnsiTheme="minorEastAsia" w:hint="eastAsia"/>
              </w:rPr>
              <w:t>月</w:t>
            </w:r>
            <w:r w:rsidRPr="00554DF1">
              <w:rPr>
                <w:rFonts w:asciiTheme="minorEastAsia" w:eastAsiaTheme="minorEastAsia" w:hAnsiTheme="minorEastAsia"/>
              </w:rPr>
              <w:t>_______</w:t>
            </w:r>
            <w:r w:rsidRPr="00554DF1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10743B" w:rsidRDefault="0010743B">
      <w:pPr>
        <w:rPr>
          <w:rFonts w:ascii="宋体" w:hAnsi="宋体"/>
          <w:sz w:val="24"/>
        </w:rPr>
      </w:pPr>
    </w:p>
    <w:p w:rsidR="00516115" w:rsidRDefault="00516115"/>
    <w:sectPr w:rsidR="00516115" w:rsidSect="0010743B">
      <w:pgSz w:w="11906" w:h="16838"/>
      <w:pgMar w:top="935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4F" w:rsidRDefault="005A024F" w:rsidP="008E2534">
      <w:r>
        <w:separator/>
      </w:r>
    </w:p>
  </w:endnote>
  <w:endnote w:type="continuationSeparator" w:id="1">
    <w:p w:rsidR="005A024F" w:rsidRDefault="005A024F" w:rsidP="008E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4F" w:rsidRDefault="005A024F" w:rsidP="008E2534">
      <w:r>
        <w:separator/>
      </w:r>
    </w:p>
  </w:footnote>
  <w:footnote w:type="continuationSeparator" w:id="1">
    <w:p w:rsidR="005A024F" w:rsidRDefault="005A024F" w:rsidP="008E2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3B0"/>
    <w:multiLevelType w:val="multilevel"/>
    <w:tmpl w:val="169763B0"/>
    <w:lvl w:ilvl="0">
      <w:start w:val="1"/>
      <w:numFmt w:val="decimal"/>
      <w:lvlText w:val="%1."/>
      <w:lvlJc w:val="left"/>
      <w:pPr>
        <w:tabs>
          <w:tab w:val="num" w:pos="587"/>
        </w:tabs>
        <w:ind w:left="369" w:hanging="14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A6"/>
    <w:rsid w:val="00003899"/>
    <w:rsid w:val="00011A53"/>
    <w:rsid w:val="00052FA6"/>
    <w:rsid w:val="0008396F"/>
    <w:rsid w:val="000E0B4A"/>
    <w:rsid w:val="0010743B"/>
    <w:rsid w:val="001A15C7"/>
    <w:rsid w:val="00516115"/>
    <w:rsid w:val="00547D60"/>
    <w:rsid w:val="00554DF1"/>
    <w:rsid w:val="005A024F"/>
    <w:rsid w:val="005A091D"/>
    <w:rsid w:val="005E58B8"/>
    <w:rsid w:val="00667277"/>
    <w:rsid w:val="007052DA"/>
    <w:rsid w:val="0081475E"/>
    <w:rsid w:val="008E2534"/>
    <w:rsid w:val="00925E52"/>
    <w:rsid w:val="0095407E"/>
    <w:rsid w:val="00B002A2"/>
    <w:rsid w:val="00B23926"/>
    <w:rsid w:val="00C545A6"/>
    <w:rsid w:val="00C67E62"/>
    <w:rsid w:val="00DA0779"/>
    <w:rsid w:val="00E642E7"/>
    <w:rsid w:val="00EA3267"/>
    <w:rsid w:val="00F064B0"/>
    <w:rsid w:val="394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53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5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4860-6E56-479A-BA34-D2146D9E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cp:lastPrinted>2021-09-13T01:56:00Z</cp:lastPrinted>
  <dcterms:created xsi:type="dcterms:W3CDTF">2021-09-08T02:23:00Z</dcterms:created>
  <dcterms:modified xsi:type="dcterms:W3CDTF">2021-09-13T01:57:00Z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23483D6AAB1645C0AE5D6692E2326568</vt:lpwstr>
  </property>
</Properties>
</file>